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5E733">
      <w:pPr>
        <w:pStyle w:val="13"/>
        <w:spacing w:line="52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2026年度</w:t>
      </w:r>
      <w:r>
        <w:rPr>
          <w:rFonts w:hint="eastAsia" w:ascii="方正小标宋简体" w:hAnsi="方正小标宋简体" w:eastAsia="方正小标宋简体" w:cs="方正小标宋简体"/>
          <w:b w:val="0"/>
          <w:bCs/>
          <w:sz w:val="44"/>
          <w:szCs w:val="44"/>
          <w:lang w:eastAsia="zh-CN"/>
        </w:rPr>
        <w:t>广州市建设用地土壤环境信息</w:t>
      </w:r>
    </w:p>
    <w:p w14:paraId="426F4413">
      <w:pPr>
        <w:pStyle w:val="13"/>
        <w:spacing w:line="52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审核补录及相关技术服务项目</w:t>
      </w:r>
    </w:p>
    <w:p w14:paraId="26C105FD">
      <w:pPr>
        <w:pStyle w:val="13"/>
        <w:spacing w:line="52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采购需求说明书</w:t>
      </w:r>
    </w:p>
    <w:p w14:paraId="6224B81F">
      <w:pPr>
        <w:pStyle w:val="13"/>
        <w:spacing w:line="520" w:lineRule="exact"/>
        <w:jc w:val="both"/>
        <w:rPr>
          <w:rFonts w:ascii="Verdana" w:hAnsi="Verdana"/>
          <w:sz w:val="22"/>
          <w:lang w:eastAsia="zh-CN"/>
        </w:rPr>
      </w:pPr>
    </w:p>
    <w:p w14:paraId="5DA030FC">
      <w:pPr>
        <w:pStyle w:val="14"/>
        <w:spacing w:before="0" w:line="52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采购需求内容：</w:t>
      </w:r>
    </w:p>
    <w:p w14:paraId="58A1CD95">
      <w:pPr>
        <w:pStyle w:val="14"/>
        <w:tabs>
          <w:tab w:val="left" w:pos="720"/>
          <w:tab w:val="left" w:pos="1440"/>
          <w:tab w:val="left" w:pos="3135"/>
        </w:tabs>
        <w:spacing w:before="0" w:line="520" w:lineRule="exact"/>
        <w:ind w:left="0" w:right="0" w:firstLine="640" w:firstLineChars="200"/>
        <w:jc w:val="both"/>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为提高广州市土壤污染防治信息化水平，保障土壤信息化数据质量，更好服务于广州市土壤环境管理工作，广州市环境技术中心开展2026年度广州市</w:t>
      </w:r>
      <w:r>
        <w:rPr>
          <w:rFonts w:hint="eastAsia" w:ascii="仿宋_GB2312" w:hAnsi="仿宋_GB2312" w:eastAsia="仿宋_GB2312" w:cs="仿宋_GB2312"/>
          <w:sz w:val="32"/>
          <w:szCs w:val="32"/>
          <w:lang w:eastAsia="zh-CN"/>
        </w:rPr>
        <w:t>建设用地</w:t>
      </w:r>
      <w:r>
        <w:rPr>
          <w:rFonts w:hint="eastAsia" w:ascii="仿宋_GB2312" w:hAnsi="仿宋_GB2312" w:eastAsia="仿宋_GB2312" w:cs="仿宋_GB2312"/>
          <w:bCs w:val="0"/>
          <w:sz w:val="32"/>
          <w:szCs w:val="32"/>
          <w:lang w:val="en-US" w:eastAsia="zh-CN"/>
        </w:rPr>
        <w:t>土壤环境信息审核补录及相关技术服务项目。</w:t>
      </w:r>
    </w:p>
    <w:p w14:paraId="049B9E34">
      <w:pPr>
        <w:pStyle w:val="14"/>
        <w:spacing w:before="0" w:line="520" w:lineRule="exact"/>
        <w:ind w:left="0" w:right="0"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eastAsia="zh-CN"/>
        </w:rPr>
        <w:t>采购方需求，</w:t>
      </w:r>
      <w:r>
        <w:rPr>
          <w:rFonts w:hint="eastAsia" w:ascii="仿宋_GB2312" w:hAnsi="仿宋_GB2312" w:eastAsia="仿宋_GB2312" w:cs="仿宋_GB2312"/>
          <w:sz w:val="32"/>
          <w:szCs w:val="32"/>
          <w:lang w:eastAsia="zh-CN"/>
        </w:rPr>
        <w:t>校核广州市工业企业场地再开发利用环境信息管理系统内信息，完成地块数量不少于50个。</w:t>
      </w:r>
      <w:r>
        <w:rPr>
          <w:rFonts w:hint="eastAsia" w:ascii="仿宋_GB2312" w:hAnsi="仿宋_GB2312" w:eastAsia="仿宋_GB2312" w:cs="仿宋_GB2312"/>
          <w:sz w:val="32"/>
          <w:szCs w:val="32"/>
          <w:lang w:val="en-US" w:eastAsia="zh-CN"/>
        </w:rPr>
        <w:t>结合各个地块的土壤污染状况调查报告等资料，</w:t>
      </w:r>
      <w:r>
        <w:rPr>
          <w:rFonts w:hint="eastAsia" w:ascii="仿宋_GB2312" w:hAnsi="仿宋_GB2312" w:eastAsia="仿宋_GB2312" w:cs="仿宋_GB2312"/>
          <w:sz w:val="32"/>
          <w:szCs w:val="32"/>
          <w:lang w:eastAsia="zh-CN"/>
        </w:rPr>
        <w:t>对系统内地块</w:t>
      </w:r>
      <w:r>
        <w:rPr>
          <w:rFonts w:hint="default" w:ascii="仿宋_GB2312" w:hAnsi="仿宋_GB2312" w:eastAsia="仿宋_GB2312" w:cs="仿宋_GB2312"/>
          <w:sz w:val="32"/>
          <w:szCs w:val="32"/>
          <w:lang w:val="en-US" w:eastAsia="zh-CN"/>
        </w:rPr>
        <w:t>基本信息、水文地质信息、工程地质信息</w:t>
      </w:r>
      <w:r>
        <w:rPr>
          <w:rFonts w:hint="eastAsia" w:ascii="仿宋_GB2312" w:hAnsi="仿宋_GB2312" w:eastAsia="仿宋_GB2312" w:cs="仿宋_GB2312"/>
          <w:sz w:val="32"/>
          <w:szCs w:val="32"/>
          <w:lang w:val="en-US" w:eastAsia="zh-CN"/>
        </w:rPr>
        <w:t>、采样点信息、地块拐点信息等数据开展校核。</w:t>
      </w:r>
    </w:p>
    <w:p w14:paraId="17343F88">
      <w:pPr>
        <w:pStyle w:val="14"/>
        <w:spacing w:before="0" w:line="52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安排专人</w:t>
      </w:r>
      <w:r>
        <w:rPr>
          <w:rFonts w:hint="eastAsia" w:ascii="仿宋_GB2312" w:hAnsi="仿宋_GB2312" w:eastAsia="仿宋_GB2312" w:cs="仿宋_GB2312"/>
          <w:sz w:val="32"/>
          <w:szCs w:val="32"/>
          <w:lang w:eastAsia="zh-CN"/>
        </w:rPr>
        <w:t>协助</w:t>
      </w:r>
      <w:r>
        <w:rPr>
          <w:rFonts w:hint="eastAsia" w:ascii="仿宋_GB2312" w:hAnsi="仿宋_GB2312" w:eastAsia="仿宋_GB2312" w:cs="仿宋_GB2312"/>
          <w:sz w:val="32"/>
          <w:szCs w:val="32"/>
          <w:lang w:val="en-US" w:eastAsia="zh-CN"/>
        </w:rPr>
        <w:t>指导技术服务单位在</w:t>
      </w:r>
      <w:r>
        <w:rPr>
          <w:rFonts w:hint="eastAsia" w:ascii="仿宋_GB2312" w:hAnsi="仿宋_GB2312" w:eastAsia="仿宋_GB2312" w:cs="仿宋_GB2312"/>
          <w:sz w:val="32"/>
          <w:szCs w:val="32"/>
          <w:lang w:eastAsia="zh-CN"/>
        </w:rPr>
        <w:t>广州市工业企业场地再开发利用环境信息管理系统</w:t>
      </w:r>
      <w:r>
        <w:rPr>
          <w:rFonts w:hint="eastAsia" w:ascii="仿宋_GB2312" w:hAnsi="仿宋_GB2312" w:eastAsia="仿宋_GB2312" w:cs="仿宋_GB2312"/>
          <w:sz w:val="32"/>
          <w:szCs w:val="32"/>
          <w:lang w:val="en-US" w:eastAsia="zh-CN"/>
        </w:rPr>
        <w:t>上规范填报地块相关信息，协助采购方进行数据整理和统计</w:t>
      </w:r>
      <w:r>
        <w:rPr>
          <w:rFonts w:hint="eastAsia" w:ascii="仿宋_GB2312" w:hAnsi="仿宋_GB2312" w:eastAsia="仿宋_GB2312" w:cs="仿宋_GB2312"/>
          <w:sz w:val="32"/>
          <w:szCs w:val="32"/>
          <w:lang w:eastAsia="zh-CN"/>
        </w:rPr>
        <w:t>，相关工作响应时间不超过</w:t>
      </w:r>
      <w:r>
        <w:rPr>
          <w:rFonts w:hint="eastAsia" w:ascii="仿宋_GB2312" w:hAnsi="仿宋_GB2312" w:eastAsia="仿宋_GB2312" w:cs="仿宋_GB2312"/>
          <w:sz w:val="32"/>
          <w:szCs w:val="32"/>
          <w:lang w:val="en-US" w:eastAsia="zh-CN"/>
        </w:rPr>
        <w:t>1小时</w:t>
      </w:r>
      <w:r>
        <w:rPr>
          <w:rFonts w:hint="eastAsia" w:ascii="仿宋_GB2312" w:hAnsi="仿宋_GB2312" w:eastAsia="仿宋_GB2312" w:cs="仿宋_GB2312"/>
          <w:sz w:val="32"/>
          <w:szCs w:val="32"/>
          <w:lang w:eastAsia="zh-CN"/>
        </w:rPr>
        <w:t>。</w:t>
      </w:r>
    </w:p>
    <w:p w14:paraId="3CF37BBD">
      <w:pPr>
        <w:pStyle w:val="14"/>
        <w:spacing w:before="0" w:line="520" w:lineRule="exact"/>
        <w:ind w:left="0"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（三）补录并审核广州市工业企业场地再开发利用环境信息管理系统地块检测数据，完成地块数量不少于28个，补录审核数据不少于</w:t>
      </w:r>
      <w:r>
        <w:rPr>
          <w:rFonts w:hint="eastAsia" w:ascii="仿宋_GB2312" w:hAnsi="仿宋_GB2312" w:eastAsia="仿宋_GB2312" w:cs="仿宋_GB2312"/>
          <w:sz w:val="32"/>
          <w:szCs w:val="32"/>
          <w:lang w:val="en-US" w:eastAsia="zh-CN"/>
        </w:rPr>
        <w:t>28万个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梳理</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lang w:val="en-US" w:eastAsia="zh-CN"/>
        </w:rPr>
        <w:t>内未录入地块检测数据的情况，</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各地块土壤污染状况调查报告、检测报告等文件，补充录入地块土壤污染状况调查采样点信息、土层信息、检测数据等信息，并对补录内容进行审核。</w:t>
      </w:r>
    </w:p>
    <w:p w14:paraId="6717071C">
      <w:pPr>
        <w:pStyle w:val="14"/>
        <w:spacing w:before="0" w:line="52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）负责项目实施过程中必要的其他工作。</w:t>
      </w:r>
    </w:p>
    <w:p w14:paraId="19EFF742">
      <w:pPr>
        <w:pStyle w:val="14"/>
        <w:spacing w:before="0" w:line="520" w:lineRule="exact"/>
        <w:ind w:left="0" w:right="0"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）服务时间：自合同签订之日起至2026年12月，具体以合同约定为准。</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36C9C5-0769-46C3-8C8D-070FB12718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5A2E501-3141-464D-A1C1-AFBB0A7ABAEC}"/>
  </w:font>
  <w:font w:name="等线">
    <w:altName w:val="微软雅黑"/>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embedRegular r:id="rId3" w:fontKey="{4CAF3E0D-F0B0-4E5D-81F7-B0A9FCA61B45}"/>
  </w:font>
  <w:font w:name="Verdana">
    <w:panose1 w:val="020B0604030504040204"/>
    <w:charset w:val="00"/>
    <w:family w:val="swiss"/>
    <w:pitch w:val="default"/>
    <w:sig w:usb0="A10006FF" w:usb1="4000205B" w:usb2="00000010" w:usb3="00000000" w:csb0="2000019F" w:csb1="00000000"/>
    <w:embedRegular r:id="rId4" w:fontKey="{865F2654-8435-489B-B3BB-EC45357FD789}"/>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sImhkaWQiOiJiYWZiMzM1OTMyMjJhNjQ0NDE3ZTUzNDAxM2EyNTM2ZSIsInVzZXJDb3VudCI6MTJ9"/>
  </w:docVars>
  <w:rsids>
    <w:rsidRoot w:val="018409B7"/>
    <w:rsid w:val="00014B4A"/>
    <w:rsid w:val="00113C09"/>
    <w:rsid w:val="0016354D"/>
    <w:rsid w:val="00225DD6"/>
    <w:rsid w:val="002E1150"/>
    <w:rsid w:val="002E7D6F"/>
    <w:rsid w:val="00345055"/>
    <w:rsid w:val="003A07F6"/>
    <w:rsid w:val="003C2C6A"/>
    <w:rsid w:val="004A0AD7"/>
    <w:rsid w:val="005D72F4"/>
    <w:rsid w:val="005E3DCF"/>
    <w:rsid w:val="00624A85"/>
    <w:rsid w:val="00670262"/>
    <w:rsid w:val="007805EA"/>
    <w:rsid w:val="00820032"/>
    <w:rsid w:val="00830D51"/>
    <w:rsid w:val="00854096"/>
    <w:rsid w:val="009A5A92"/>
    <w:rsid w:val="00AA3B81"/>
    <w:rsid w:val="00AC2F67"/>
    <w:rsid w:val="00B730F2"/>
    <w:rsid w:val="00BC1591"/>
    <w:rsid w:val="00BC3009"/>
    <w:rsid w:val="00CA6E43"/>
    <w:rsid w:val="00DC23D8"/>
    <w:rsid w:val="00EF1E59"/>
    <w:rsid w:val="00F153C2"/>
    <w:rsid w:val="00FB5254"/>
    <w:rsid w:val="015A704D"/>
    <w:rsid w:val="018409B7"/>
    <w:rsid w:val="01D13030"/>
    <w:rsid w:val="027E4FEB"/>
    <w:rsid w:val="02FE2A29"/>
    <w:rsid w:val="049520F1"/>
    <w:rsid w:val="04EF039B"/>
    <w:rsid w:val="051169A9"/>
    <w:rsid w:val="05FE24C5"/>
    <w:rsid w:val="07316028"/>
    <w:rsid w:val="07375BAD"/>
    <w:rsid w:val="07F712CB"/>
    <w:rsid w:val="085705E0"/>
    <w:rsid w:val="0AA417AC"/>
    <w:rsid w:val="0B4A7191"/>
    <w:rsid w:val="0C156A8C"/>
    <w:rsid w:val="0C665910"/>
    <w:rsid w:val="0D3C254C"/>
    <w:rsid w:val="0E044B9A"/>
    <w:rsid w:val="0E4D5CB6"/>
    <w:rsid w:val="0F176C64"/>
    <w:rsid w:val="111E5A3E"/>
    <w:rsid w:val="11B85C81"/>
    <w:rsid w:val="11CF48C6"/>
    <w:rsid w:val="120E2E85"/>
    <w:rsid w:val="12E0583C"/>
    <w:rsid w:val="142E11FF"/>
    <w:rsid w:val="14C85297"/>
    <w:rsid w:val="15ED3F6D"/>
    <w:rsid w:val="19CF0278"/>
    <w:rsid w:val="19CF0524"/>
    <w:rsid w:val="19ED1338"/>
    <w:rsid w:val="19FF15CA"/>
    <w:rsid w:val="1AC71DC4"/>
    <w:rsid w:val="1AD74FDF"/>
    <w:rsid w:val="1CE77425"/>
    <w:rsid w:val="1CEE3EA2"/>
    <w:rsid w:val="1D5C7B62"/>
    <w:rsid w:val="1DBC68A4"/>
    <w:rsid w:val="1E953001"/>
    <w:rsid w:val="1EC21030"/>
    <w:rsid w:val="1F2A6F09"/>
    <w:rsid w:val="1F4E25D0"/>
    <w:rsid w:val="1FDB470E"/>
    <w:rsid w:val="20EC4A4D"/>
    <w:rsid w:val="228A0E2F"/>
    <w:rsid w:val="23371840"/>
    <w:rsid w:val="236E2B22"/>
    <w:rsid w:val="2419173D"/>
    <w:rsid w:val="24504CB1"/>
    <w:rsid w:val="250D676D"/>
    <w:rsid w:val="25137802"/>
    <w:rsid w:val="263C4A0B"/>
    <w:rsid w:val="26426B6D"/>
    <w:rsid w:val="26C45913"/>
    <w:rsid w:val="274E4C23"/>
    <w:rsid w:val="27AF5335"/>
    <w:rsid w:val="289F4668"/>
    <w:rsid w:val="290D02FD"/>
    <w:rsid w:val="2AED5E7D"/>
    <w:rsid w:val="2BED1C8B"/>
    <w:rsid w:val="2BFD63B3"/>
    <w:rsid w:val="2E4F6312"/>
    <w:rsid w:val="2FE43584"/>
    <w:rsid w:val="3073229F"/>
    <w:rsid w:val="31332F9C"/>
    <w:rsid w:val="32317519"/>
    <w:rsid w:val="32320B49"/>
    <w:rsid w:val="332F60A6"/>
    <w:rsid w:val="344C4197"/>
    <w:rsid w:val="351923C8"/>
    <w:rsid w:val="35FC6B97"/>
    <w:rsid w:val="371840E9"/>
    <w:rsid w:val="374C7519"/>
    <w:rsid w:val="37A21D75"/>
    <w:rsid w:val="381C20D2"/>
    <w:rsid w:val="38C20ECB"/>
    <w:rsid w:val="395842DB"/>
    <w:rsid w:val="3A3F4D5B"/>
    <w:rsid w:val="3B1D1724"/>
    <w:rsid w:val="3B1D3D80"/>
    <w:rsid w:val="3CE65A62"/>
    <w:rsid w:val="3DE360D7"/>
    <w:rsid w:val="3DEA67CE"/>
    <w:rsid w:val="3DEE2762"/>
    <w:rsid w:val="3E013018"/>
    <w:rsid w:val="3E5325C6"/>
    <w:rsid w:val="3E7320C8"/>
    <w:rsid w:val="3EC3599D"/>
    <w:rsid w:val="4096687E"/>
    <w:rsid w:val="40B27D42"/>
    <w:rsid w:val="41200E9D"/>
    <w:rsid w:val="41E72FC5"/>
    <w:rsid w:val="425D1AEE"/>
    <w:rsid w:val="42D37F75"/>
    <w:rsid w:val="444403E8"/>
    <w:rsid w:val="44546E06"/>
    <w:rsid w:val="45007B43"/>
    <w:rsid w:val="455C585B"/>
    <w:rsid w:val="47835CCA"/>
    <w:rsid w:val="47CC2624"/>
    <w:rsid w:val="48040C63"/>
    <w:rsid w:val="4B550936"/>
    <w:rsid w:val="4C8524E4"/>
    <w:rsid w:val="4D671BE9"/>
    <w:rsid w:val="4E4C388B"/>
    <w:rsid w:val="4E7A17A5"/>
    <w:rsid w:val="4F5543EF"/>
    <w:rsid w:val="4F6A0E9A"/>
    <w:rsid w:val="4FCF6062"/>
    <w:rsid w:val="5022158D"/>
    <w:rsid w:val="5040703F"/>
    <w:rsid w:val="50EC2727"/>
    <w:rsid w:val="510936E3"/>
    <w:rsid w:val="515E0CBF"/>
    <w:rsid w:val="51D51818"/>
    <w:rsid w:val="52427786"/>
    <w:rsid w:val="534959D8"/>
    <w:rsid w:val="53765BF0"/>
    <w:rsid w:val="53C91DD6"/>
    <w:rsid w:val="54581970"/>
    <w:rsid w:val="549D41CA"/>
    <w:rsid w:val="55194A4A"/>
    <w:rsid w:val="55A91726"/>
    <w:rsid w:val="55FB5C27"/>
    <w:rsid w:val="56750307"/>
    <w:rsid w:val="571701DC"/>
    <w:rsid w:val="579826A8"/>
    <w:rsid w:val="57CD7EF8"/>
    <w:rsid w:val="57E97DCB"/>
    <w:rsid w:val="580B42A0"/>
    <w:rsid w:val="58B77D8F"/>
    <w:rsid w:val="5A865268"/>
    <w:rsid w:val="5AD05E8B"/>
    <w:rsid w:val="5B2B1673"/>
    <w:rsid w:val="5C024C03"/>
    <w:rsid w:val="5D141277"/>
    <w:rsid w:val="5EBE2EF2"/>
    <w:rsid w:val="5FF5211E"/>
    <w:rsid w:val="603B5086"/>
    <w:rsid w:val="616044A2"/>
    <w:rsid w:val="61E7772C"/>
    <w:rsid w:val="629148C2"/>
    <w:rsid w:val="631E17A0"/>
    <w:rsid w:val="639A08A5"/>
    <w:rsid w:val="64B86908"/>
    <w:rsid w:val="651F0E1A"/>
    <w:rsid w:val="65BD2897"/>
    <w:rsid w:val="682B3AE8"/>
    <w:rsid w:val="68F06778"/>
    <w:rsid w:val="6A343805"/>
    <w:rsid w:val="6CCB5899"/>
    <w:rsid w:val="6D1B2C5A"/>
    <w:rsid w:val="6D7D338C"/>
    <w:rsid w:val="6D9739CD"/>
    <w:rsid w:val="6EB160B9"/>
    <w:rsid w:val="6FDB682E"/>
    <w:rsid w:val="706F0977"/>
    <w:rsid w:val="70AD6588"/>
    <w:rsid w:val="712D6D4D"/>
    <w:rsid w:val="71F426C7"/>
    <w:rsid w:val="720F447A"/>
    <w:rsid w:val="732A4A96"/>
    <w:rsid w:val="73A128A5"/>
    <w:rsid w:val="759D3485"/>
    <w:rsid w:val="75E51239"/>
    <w:rsid w:val="78247C6D"/>
    <w:rsid w:val="78613FB9"/>
    <w:rsid w:val="78A765AF"/>
    <w:rsid w:val="7B1E187B"/>
    <w:rsid w:val="7C4003F3"/>
    <w:rsid w:val="7D1F0CBF"/>
    <w:rsid w:val="7DCF4ABD"/>
    <w:rsid w:val="7DFB9CB2"/>
    <w:rsid w:val="7E1225CB"/>
    <w:rsid w:val="7EC62364"/>
    <w:rsid w:val="7F2275BA"/>
    <w:rsid w:val="7F923FF5"/>
    <w:rsid w:val="7FC918E0"/>
    <w:rsid w:val="B5E5626A"/>
    <w:rsid w:val="DEF6FBBE"/>
    <w:rsid w:val="F5F7C288"/>
    <w:rsid w:val="F7F9ECE8"/>
    <w:rsid w:val="FCFFEBA4"/>
    <w:rsid w:val="FF9D98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en-US"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Normal Indent"/>
    <w:basedOn w:val="1"/>
    <w:next w:val="1"/>
    <w:qFormat/>
    <w:uiPriority w:val="0"/>
    <w:pPr>
      <w:ind w:firstLine="420"/>
    </w:pPr>
    <w:rPr>
      <w:kern w:val="0"/>
      <w:szCs w:val="20"/>
    </w:rPr>
  </w:style>
  <w:style w:type="paragraph" w:styleId="4">
    <w:name w:val="Balloon Text"/>
    <w:basedOn w:val="1"/>
    <w:link w:val="11"/>
    <w:unhideWhenUsed/>
    <w:uiPriority w:val="99"/>
    <w:rPr>
      <w:sz w:val="18"/>
      <w:szCs w:val="18"/>
    </w:rPr>
  </w:style>
  <w:style w:type="paragraph" w:styleId="5">
    <w:name w:val="footer"/>
    <w:basedOn w:val="1"/>
    <w:link w:val="10"/>
    <w:unhideWhenUsed/>
    <w:uiPriority w:val="99"/>
    <w:pPr>
      <w:widowControl w:val="0"/>
      <w:tabs>
        <w:tab w:val="center" w:pos="4153"/>
        <w:tab w:val="right" w:pos="8306"/>
      </w:tabs>
      <w:snapToGrid w:val="0"/>
    </w:pPr>
    <w:rPr>
      <w:rFonts w:ascii="等线" w:hAnsi="等线" w:eastAsia="等线" w:cs="Times New Roman"/>
      <w:kern w:val="2"/>
      <w:sz w:val="18"/>
      <w:szCs w:val="18"/>
      <w:lang w:eastAsia="zh-CN"/>
    </w:rPr>
  </w:style>
  <w:style w:type="paragraph" w:styleId="6">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eastAsia="zh-CN"/>
    </w:rPr>
  </w:style>
  <w:style w:type="character" w:styleId="9">
    <w:name w:val="Hyperlink"/>
    <w:unhideWhenUsed/>
    <w:uiPriority w:val="99"/>
    <w:rPr>
      <w:color w:val="0000FF"/>
      <w:u w:val="single"/>
    </w:rPr>
  </w:style>
  <w:style w:type="character" w:customStyle="1" w:styleId="10">
    <w:name w:val="页脚 Char"/>
    <w:link w:val="5"/>
    <w:qFormat/>
    <w:uiPriority w:val="99"/>
    <w:rPr>
      <w:sz w:val="18"/>
      <w:szCs w:val="18"/>
    </w:rPr>
  </w:style>
  <w:style w:type="character" w:customStyle="1" w:styleId="11">
    <w:name w:val="批注框文本 Char"/>
    <w:link w:val="4"/>
    <w:semiHidden/>
    <w:uiPriority w:val="99"/>
    <w:rPr>
      <w:sz w:val="18"/>
      <w:szCs w:val="18"/>
      <w:lang w:eastAsia="en-US"/>
    </w:rPr>
  </w:style>
  <w:style w:type="character" w:customStyle="1" w:styleId="12">
    <w:name w:val="页眉 Char"/>
    <w:link w:val="6"/>
    <w:qFormat/>
    <w:uiPriority w:val="99"/>
    <w:rPr>
      <w:sz w:val="18"/>
      <w:szCs w:val="18"/>
    </w:rPr>
  </w:style>
  <w:style w:type="paragraph" w:customStyle="1" w:styleId="13">
    <w:name w:val="Section Heading"/>
    <w:basedOn w:val="1"/>
    <w:uiPriority w:val="0"/>
    <w:rPr>
      <w:rFonts w:ascii="Book Antiqua" w:hAnsi="Book Antiqua"/>
      <w:b/>
      <w:sz w:val="24"/>
    </w:rPr>
  </w:style>
  <w:style w:type="paragraph" w:customStyle="1" w:styleId="14">
    <w:name w:val="narrat style"/>
    <w:basedOn w:val="13"/>
    <w:qFormat/>
    <w:uiPriority w:val="0"/>
    <w:pPr>
      <w:spacing w:before="120"/>
      <w:ind w:left="720" w:right="86"/>
    </w:pPr>
    <w:rPr>
      <w:rFonts w:ascii="Times New Roman" w:hAnsi="Times New Roman"/>
      <w:b w:val="0"/>
      <w:sz w:val="20"/>
    </w:rPr>
  </w:style>
  <w:style w:type="paragraph" w:customStyle="1" w:styleId="15">
    <w:name w:val="form text"/>
    <w:basedOn w:val="1"/>
    <w:uiPriority w:val="0"/>
    <w:pPr>
      <w:spacing w:before="120"/>
    </w:pPr>
    <w:rPr>
      <w:b/>
      <w:i/>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项目需求建议书.docx</Template>
  <Company>Hewlett-Packard Company</Company>
  <Pages>2</Pages>
  <Words>1060</Words>
  <Characters>1123</Characters>
  <Lines>5</Lines>
  <Paragraphs>1</Paragraphs>
  <TotalTime>54</TotalTime>
  <ScaleCrop>false</ScaleCrop>
  <LinksUpToDate>false</LinksUpToDate>
  <CharactersWithSpaces>1125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2025-01-18T02:50:00Z</dcterms:created>
  <dc:creator>梁洁余</dc:creator>
  <cp:lastModifiedBy>梁洁余</cp:lastModifiedBy>
  <cp:lastPrinted>2026-02-27T06:24:39Z</cp:lastPrinted>
  <dcterms:modified xsi:type="dcterms:W3CDTF">2026-03-04T07:30:28Z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v1.0_mb_QueX9IosyImQoaTivc+9AQ==</vt:lpwstr>
  </property>
  <property fmtid="{D5CDD505-2E9C-101B-9397-08002B2CF9AE}" pid="4" name="ICV">
    <vt:lpwstr>70A1F1148F20472B9A8925A8231B80CC_13</vt:lpwstr>
  </property>
  <property fmtid="{D5CDD505-2E9C-101B-9397-08002B2CF9AE}" pid="5" name="KSOTemplateDocerSaveRecord">
    <vt:lpwstr>eyJoZGlkIjoiNDU2MTYyZDc2NTRlNzYxYWEwZGJjNGUyYzVjOTMwNGYiLCJ1c2VySWQiOiIzODY5MDY4NjMifQ==</vt:lpwstr>
  </property>
</Properties>
</file>