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626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28B60F7D">
      <w:pPr>
        <w:rPr>
          <w:szCs w:val="21"/>
        </w:rPr>
      </w:pPr>
    </w:p>
    <w:p w14:paraId="321331E7">
      <w:pPr>
        <w:spacing w:line="54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广州市各区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建设用地土壤污染状况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调查报告抽查情况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汇总表</w:t>
      </w:r>
    </w:p>
    <w:p w14:paraId="2B0C3840">
      <w:pPr>
        <w:spacing w:line="54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（202</w:t>
      </w:r>
      <w:r>
        <w:rPr>
          <w:rFonts w:hint="eastAsia" w:eastAsia="方正小标宋简体"/>
          <w:bCs/>
          <w:sz w:val="44"/>
          <w:szCs w:val="44"/>
        </w:rPr>
        <w:t>4</w:t>
      </w:r>
      <w:r>
        <w:rPr>
          <w:rFonts w:eastAsia="方正小标宋简体"/>
          <w:bCs/>
          <w:sz w:val="44"/>
          <w:szCs w:val="44"/>
        </w:rPr>
        <w:t>.0</w:t>
      </w:r>
      <w:r>
        <w:rPr>
          <w:rFonts w:hint="eastAsia" w:eastAsia="方正小标宋简体"/>
          <w:bCs/>
          <w:sz w:val="44"/>
          <w:szCs w:val="44"/>
        </w:rPr>
        <w:t>7</w:t>
      </w:r>
      <w:r>
        <w:rPr>
          <w:rFonts w:eastAsia="方正小标宋简体"/>
          <w:bCs/>
          <w:sz w:val="44"/>
          <w:szCs w:val="44"/>
        </w:rPr>
        <w:t>—202</w:t>
      </w:r>
      <w:r>
        <w:rPr>
          <w:rFonts w:hint="eastAsia" w:eastAsia="方正小标宋简体"/>
          <w:bCs/>
          <w:sz w:val="44"/>
          <w:szCs w:val="44"/>
        </w:rPr>
        <w:t>5</w:t>
      </w:r>
      <w:r>
        <w:rPr>
          <w:rFonts w:eastAsia="方正小标宋简体"/>
          <w:bCs/>
          <w:sz w:val="44"/>
          <w:szCs w:val="44"/>
        </w:rPr>
        <w:t>.</w:t>
      </w:r>
      <w:r>
        <w:rPr>
          <w:rFonts w:hint="eastAsia" w:eastAsia="方正小标宋简体"/>
          <w:bCs/>
          <w:sz w:val="44"/>
          <w:szCs w:val="44"/>
        </w:rPr>
        <w:t>06</w:t>
      </w:r>
      <w:bookmarkStart w:id="0" w:name="FunCunProofread74321"/>
      <w:r>
        <w:rPr>
          <w:rFonts w:eastAsia="方正小标宋简体"/>
          <w:bCs/>
          <w:sz w:val="44"/>
          <w:szCs w:val="44"/>
          <w:u w:val="none" w:color="FFFFFF"/>
          <w:shd w:val="clear" w:color="auto" w:fill="auto"/>
        </w:rPr>
        <w:t>）</w:t>
      </w:r>
      <w:bookmarkEnd w:id="0"/>
    </w:p>
    <w:tbl>
      <w:tblPr>
        <w:tblStyle w:val="5"/>
        <w:tblW w:w="8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97"/>
        <w:gridCol w:w="1424"/>
        <w:gridCol w:w="2280"/>
        <w:gridCol w:w="1773"/>
        <w:gridCol w:w="1473"/>
      </w:tblGrid>
      <w:tr w14:paraId="0A45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抽查报告总数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存在重大质量问题报告数量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存在重大质量问题报告地块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编制报告单位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委托组织评审单位</w:t>
            </w:r>
          </w:p>
        </w:tc>
      </w:tr>
      <w:tr w14:paraId="0DE9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6314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6EEB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4864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5D3E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2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黄埔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09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89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某化工有限公司地块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广州中德环境技术研究院有限公司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广州市生态环境局黄埔技术中心</w:t>
            </w:r>
          </w:p>
        </w:tc>
      </w:tr>
      <w:tr w14:paraId="5BE9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某化学有限公司建设用地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广东思创环境工程有限公司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广州市生态环境局黄埔技术中心</w:t>
            </w:r>
          </w:p>
        </w:tc>
      </w:tr>
      <w:tr w14:paraId="5D10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0603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花都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27DB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  <w:tr w14:paraId="04A3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增城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某纪念礼饰品有限公司地块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广东环院环境工程有限公司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广东省科学院测试分析研究所（中国广州分析测试中心）</w:t>
            </w:r>
          </w:p>
        </w:tc>
      </w:tr>
      <w:tr w14:paraId="3AEE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</w:p>
        </w:tc>
      </w:tr>
    </w:tbl>
    <w:p w14:paraId="7EBDDDD0">
      <w:pPr>
        <w:rPr>
          <w:szCs w:val="21"/>
        </w:rPr>
      </w:pPr>
    </w:p>
    <w:p w14:paraId="6899E50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21C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5E68"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2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</w:p>
                        <w:p w14:paraId="2787257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1C5E68"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>―</w:t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2</w:t>
                    </w:r>
                    <w:r>
                      <w:rPr>
                        <w:rStyle w:val="7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>―</w:t>
                    </w:r>
                  </w:p>
                  <w:p w14:paraId="2787257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80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2FB9"/>
    <w:rsid w:val="05A12FB9"/>
    <w:rsid w:val="1FD8624A"/>
    <w:rsid w:val="54F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eastAsia="宋体" w:cs="Times New Roman"/>
      <w:color w:val="000000"/>
      <w:kern w:val="0"/>
      <w:sz w:val="20"/>
      <w:szCs w:val="20"/>
      <w:u w:val="none"/>
    </w:rPr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2025-10-27T08:59:00Z</dcterms:created>
  <dc:creator>Miss Mayට</dc:creator>
  <cp:lastModifiedBy>Miss Mayට</cp:lastModifiedBy>
  <dcterms:modified xsi:type="dcterms:W3CDTF">2025-10-27T09:01:09Z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531A8CC19CDD4729B18983C0FC3F7ED2_13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