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F4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比选排名表</w:t>
      </w:r>
    </w:p>
    <w:bookmarkEnd w:id="0"/>
    <w:tbl>
      <w:tblPr>
        <w:tblStyle w:val="3"/>
        <w:tblpPr w:leftFromText="180" w:rightFromText="180" w:vertAnchor="text" w:horzAnchor="page" w:tblpXSpec="center" w:tblpY="64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606"/>
        <w:gridCol w:w="1366"/>
        <w:gridCol w:w="856"/>
        <w:gridCol w:w="927"/>
      </w:tblGrid>
      <w:tr w14:paraId="32B1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448" w:type="pct"/>
            <w:noWrap w:val="0"/>
            <w:vAlign w:val="center"/>
          </w:tcPr>
          <w:p w14:paraId="63F72C2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2703" w:type="pct"/>
            <w:noWrap w:val="0"/>
            <w:vAlign w:val="center"/>
          </w:tcPr>
          <w:p w14:paraId="37512C4B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eastAsia="zh-CN"/>
              </w:rPr>
              <w:t>报价单位</w:t>
            </w:r>
          </w:p>
        </w:tc>
        <w:tc>
          <w:tcPr>
            <w:tcW w:w="801" w:type="pct"/>
            <w:noWrap w:val="0"/>
            <w:vAlign w:val="center"/>
          </w:tcPr>
          <w:p w14:paraId="1EE82B23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eastAsia="zh-CN"/>
              </w:rPr>
              <w:t>报价合计（元）</w:t>
            </w:r>
          </w:p>
        </w:tc>
        <w:tc>
          <w:tcPr>
            <w:tcW w:w="502" w:type="pct"/>
            <w:noWrap w:val="0"/>
            <w:vAlign w:val="center"/>
          </w:tcPr>
          <w:p w14:paraId="46D5244B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排名</w:t>
            </w:r>
          </w:p>
        </w:tc>
        <w:tc>
          <w:tcPr>
            <w:tcW w:w="544" w:type="pct"/>
            <w:noWrap w:val="0"/>
            <w:vAlign w:val="center"/>
          </w:tcPr>
          <w:p w14:paraId="493AA469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18A3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48" w:type="pct"/>
            <w:noWrap w:val="0"/>
            <w:vAlign w:val="center"/>
          </w:tcPr>
          <w:p w14:paraId="2B6286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03" w:type="pct"/>
            <w:noWrap w:val="0"/>
            <w:vAlign w:val="center"/>
          </w:tcPr>
          <w:p w14:paraId="3652FC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山东瑞纽环保科技有限公司</w:t>
            </w:r>
          </w:p>
        </w:tc>
        <w:tc>
          <w:tcPr>
            <w:tcW w:w="801" w:type="pct"/>
            <w:noWrap w:val="0"/>
            <w:vAlign w:val="center"/>
          </w:tcPr>
          <w:p w14:paraId="19736AE5"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32610.00</w:t>
            </w:r>
          </w:p>
        </w:tc>
        <w:tc>
          <w:tcPr>
            <w:tcW w:w="502" w:type="pct"/>
            <w:noWrap w:val="0"/>
            <w:vAlign w:val="center"/>
          </w:tcPr>
          <w:p w14:paraId="0EB1C27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 w14:paraId="1FB3DE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6F1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448" w:type="pct"/>
            <w:noWrap w:val="0"/>
            <w:vAlign w:val="center"/>
          </w:tcPr>
          <w:p w14:paraId="3E88D0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03" w:type="pct"/>
            <w:noWrap w:val="0"/>
            <w:vAlign w:val="center"/>
          </w:tcPr>
          <w:p w14:paraId="5A39DB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上海电子废弃物交投中心有限公司</w:t>
            </w:r>
          </w:p>
        </w:tc>
        <w:tc>
          <w:tcPr>
            <w:tcW w:w="801" w:type="pct"/>
            <w:noWrap w:val="0"/>
            <w:vAlign w:val="center"/>
          </w:tcPr>
          <w:p w14:paraId="74839407"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30890.00</w:t>
            </w:r>
          </w:p>
        </w:tc>
        <w:tc>
          <w:tcPr>
            <w:tcW w:w="502" w:type="pct"/>
            <w:noWrap w:val="0"/>
            <w:vAlign w:val="center"/>
          </w:tcPr>
          <w:p w14:paraId="0835DE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44" w:type="pct"/>
            <w:noWrap w:val="0"/>
            <w:vAlign w:val="center"/>
          </w:tcPr>
          <w:p w14:paraId="6877F5E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F04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48" w:type="pct"/>
            <w:noWrap w:val="0"/>
            <w:vAlign w:val="center"/>
          </w:tcPr>
          <w:p w14:paraId="0D974F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03" w:type="pct"/>
            <w:noWrap w:val="0"/>
            <w:vAlign w:val="center"/>
          </w:tcPr>
          <w:p w14:paraId="517BEC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山东利卓环保科技有限公司</w:t>
            </w:r>
          </w:p>
        </w:tc>
        <w:tc>
          <w:tcPr>
            <w:tcW w:w="801" w:type="pct"/>
            <w:noWrap w:val="0"/>
            <w:vAlign w:val="center"/>
          </w:tcPr>
          <w:p w14:paraId="1D62AA91"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23850.00</w:t>
            </w:r>
          </w:p>
        </w:tc>
        <w:tc>
          <w:tcPr>
            <w:tcW w:w="502" w:type="pct"/>
            <w:noWrap w:val="0"/>
            <w:vAlign w:val="center"/>
          </w:tcPr>
          <w:p w14:paraId="5A45A6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44" w:type="pct"/>
            <w:noWrap w:val="0"/>
            <w:vAlign w:val="center"/>
          </w:tcPr>
          <w:p w14:paraId="79325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03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48" w:type="pct"/>
            <w:noWrap w:val="0"/>
            <w:vAlign w:val="center"/>
          </w:tcPr>
          <w:p w14:paraId="4D08B0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03" w:type="pct"/>
            <w:noWrap w:val="0"/>
            <w:vAlign w:val="center"/>
          </w:tcPr>
          <w:p w14:paraId="2A076B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励福（江门）环保科技股份有限公司</w:t>
            </w:r>
          </w:p>
        </w:tc>
        <w:tc>
          <w:tcPr>
            <w:tcW w:w="801" w:type="pct"/>
            <w:noWrap w:val="0"/>
            <w:vAlign w:val="center"/>
          </w:tcPr>
          <w:p w14:paraId="0E9FF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16776.00</w:t>
            </w:r>
          </w:p>
        </w:tc>
        <w:tc>
          <w:tcPr>
            <w:tcW w:w="502" w:type="pct"/>
            <w:noWrap w:val="0"/>
            <w:vAlign w:val="center"/>
          </w:tcPr>
          <w:p w14:paraId="4CDC38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44" w:type="pct"/>
            <w:noWrap w:val="0"/>
            <w:vAlign w:val="center"/>
          </w:tcPr>
          <w:p w14:paraId="5109A2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15C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48" w:type="pct"/>
            <w:noWrap w:val="0"/>
            <w:vAlign w:val="center"/>
          </w:tcPr>
          <w:p w14:paraId="17EB76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03" w:type="pct"/>
            <w:noWrap w:val="0"/>
            <w:vAlign w:val="center"/>
          </w:tcPr>
          <w:p w14:paraId="73AF6B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广东蜂鸟资源再生科技有限公司</w:t>
            </w:r>
          </w:p>
        </w:tc>
        <w:tc>
          <w:tcPr>
            <w:tcW w:w="801" w:type="pct"/>
            <w:noWrap w:val="0"/>
            <w:vAlign w:val="center"/>
          </w:tcPr>
          <w:p w14:paraId="7AA4ACAF"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16050.00</w:t>
            </w:r>
          </w:p>
        </w:tc>
        <w:tc>
          <w:tcPr>
            <w:tcW w:w="502" w:type="pct"/>
            <w:noWrap w:val="0"/>
            <w:vAlign w:val="center"/>
          </w:tcPr>
          <w:p w14:paraId="429EB3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44" w:type="pct"/>
            <w:noWrap w:val="0"/>
            <w:vAlign w:val="center"/>
          </w:tcPr>
          <w:p w14:paraId="6F5E98E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1FF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448" w:type="pct"/>
            <w:noWrap w:val="0"/>
            <w:vAlign w:val="center"/>
          </w:tcPr>
          <w:p w14:paraId="51641A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703" w:type="pct"/>
            <w:noWrap w:val="0"/>
            <w:vAlign w:val="center"/>
          </w:tcPr>
          <w:p w14:paraId="1A53CEE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深圳市希世环保有限公司</w:t>
            </w:r>
          </w:p>
        </w:tc>
        <w:tc>
          <w:tcPr>
            <w:tcW w:w="801" w:type="pct"/>
            <w:noWrap w:val="0"/>
            <w:vAlign w:val="center"/>
          </w:tcPr>
          <w:p w14:paraId="54192794"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12795.00</w:t>
            </w:r>
          </w:p>
        </w:tc>
        <w:tc>
          <w:tcPr>
            <w:tcW w:w="502" w:type="pct"/>
            <w:noWrap w:val="0"/>
            <w:vAlign w:val="center"/>
          </w:tcPr>
          <w:p w14:paraId="113B62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44" w:type="pct"/>
            <w:noWrap w:val="0"/>
            <w:vAlign w:val="center"/>
          </w:tcPr>
          <w:p w14:paraId="65534E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DCF46E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26E8C"/>
    <w:rsid w:val="36A2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spacing w:val="1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2025-03-07T03:45:00Z</dcterms:created>
  <dc:creator>Miss Mayට</dc:creator>
  <cp:lastModifiedBy>Miss Mayට</cp:lastModifiedBy>
  <dcterms:modified xsi:type="dcterms:W3CDTF">2025-03-07T03:45:41Z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DF70319034D44A05B026C9F8132E42A0_11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