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1F" w:rsidRDefault="0085071F" w:rsidP="0085071F">
      <w:pPr>
        <w:adjustRightInd w:val="0"/>
        <w:snapToGrid w:val="0"/>
        <w:spacing w:line="59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</w:t>
      </w:r>
      <w:r>
        <w:rPr>
          <w:rFonts w:eastAsia="黑体"/>
          <w:color w:val="000000"/>
          <w:kern w:val="0"/>
          <w:sz w:val="30"/>
          <w:szCs w:val="30"/>
        </w:rPr>
        <w:t>件</w:t>
      </w:r>
      <w:r>
        <w:rPr>
          <w:rFonts w:eastAsia="黑体"/>
          <w:sz w:val="30"/>
          <w:szCs w:val="30"/>
        </w:rPr>
        <w:t>2</w:t>
      </w:r>
    </w:p>
    <w:p w:rsidR="0085071F" w:rsidRDefault="0085071F" w:rsidP="0085071F">
      <w:pPr>
        <w:adjustRightInd w:val="0"/>
        <w:snapToGrid w:val="0"/>
        <w:spacing w:line="590" w:lineRule="exact"/>
        <w:rPr>
          <w:rFonts w:eastAsia="黑体"/>
          <w:sz w:val="30"/>
          <w:szCs w:val="30"/>
        </w:rPr>
      </w:pPr>
    </w:p>
    <w:tbl>
      <w:tblPr>
        <w:tblW w:w="15093" w:type="dxa"/>
        <w:jc w:val="center"/>
        <w:tblLayout w:type="fixed"/>
        <w:tblLook w:val="0000"/>
      </w:tblPr>
      <w:tblGrid>
        <w:gridCol w:w="741"/>
        <w:gridCol w:w="2312"/>
        <w:gridCol w:w="840"/>
        <w:gridCol w:w="1435"/>
        <w:gridCol w:w="1324"/>
        <w:gridCol w:w="993"/>
        <w:gridCol w:w="1307"/>
        <w:gridCol w:w="1070"/>
        <w:gridCol w:w="1830"/>
        <w:gridCol w:w="1134"/>
        <w:gridCol w:w="1134"/>
        <w:gridCol w:w="973"/>
      </w:tblGrid>
      <w:tr w:rsidR="0085071F" w:rsidTr="006C757F">
        <w:trPr>
          <w:trHeight w:val="1178"/>
          <w:jc w:val="center"/>
        </w:trPr>
        <w:tc>
          <w:tcPr>
            <w:tcW w:w="1509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5071F" w:rsidRDefault="0085071F" w:rsidP="006C757F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36"/>
              </w:rPr>
              <w:t>广州市环评文件编制单位环评业绩表</w:t>
            </w:r>
          </w:p>
          <w:p w:rsidR="0085071F" w:rsidRDefault="0085071F" w:rsidP="006C757F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36"/>
              </w:rPr>
            </w:pPr>
          </w:p>
          <w:p w:rsidR="0085071F" w:rsidRDefault="0085071F" w:rsidP="006C757F">
            <w:pPr>
              <w:widowControl/>
              <w:spacing w:line="590" w:lineRule="exact"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编制单位名称（盖章）：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</w:p>
        </w:tc>
      </w:tr>
      <w:tr w:rsidR="0085071F" w:rsidTr="006C757F">
        <w:trPr>
          <w:trHeight w:val="567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项目名称</w:t>
            </w:r>
            <w:r>
              <w:rPr>
                <w:rFonts w:eastAsia="黑体"/>
                <w:color w:val="000000"/>
                <w:kern w:val="0"/>
                <w:szCs w:val="21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</w:rPr>
              <w:t>（广州市项目）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项目类别号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项目类别名称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项目所在地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审批时间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审批部门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审批文号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环评类型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编制</w:t>
            </w:r>
            <w:r>
              <w:rPr>
                <w:rFonts w:eastAsia="黑体"/>
                <w:color w:val="000000"/>
                <w:kern w:val="0"/>
                <w:szCs w:val="21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</w:rPr>
              <w:t>主持人</w:t>
            </w:r>
          </w:p>
        </w:tc>
      </w:tr>
      <w:tr w:rsidR="0085071F" w:rsidTr="006C757F">
        <w:trPr>
          <w:trHeight w:val="567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示例：</w:t>
            </w:r>
            <w:r>
              <w:rPr>
                <w:color w:val="000000"/>
                <w:kern w:val="0"/>
                <w:szCs w:val="21"/>
              </w:rPr>
              <w:t>xx</w:t>
            </w:r>
            <w:r>
              <w:rPr>
                <w:color w:val="000000"/>
                <w:kern w:val="0"/>
                <w:szCs w:val="21"/>
              </w:rPr>
              <w:t>公路建设项目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</w:t>
            </w:r>
            <w:r>
              <w:rPr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环评信用平台生成的编号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等级公路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白云区（填写区名称即可）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2009.11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广州市生态环境局白云区分局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报告书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表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xxx</w:t>
            </w:r>
          </w:p>
        </w:tc>
      </w:tr>
      <w:tr w:rsidR="0085071F" w:rsidTr="006C757F">
        <w:trPr>
          <w:trHeight w:val="567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071F" w:rsidTr="006C757F">
        <w:trPr>
          <w:trHeight w:val="567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071F" w:rsidTr="006C757F">
        <w:trPr>
          <w:trHeight w:val="567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071F" w:rsidTr="006C757F">
        <w:trPr>
          <w:trHeight w:val="567"/>
          <w:jc w:val="center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71F" w:rsidRDefault="0085071F" w:rsidP="006C757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071F" w:rsidTr="006C757F">
        <w:trPr>
          <w:trHeight w:val="1241"/>
          <w:jc w:val="center"/>
        </w:trPr>
        <w:tc>
          <w:tcPr>
            <w:tcW w:w="1509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071F" w:rsidRDefault="0085071F" w:rsidP="006C757F">
            <w:pPr>
              <w:widowControl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/>
                <w:kern w:val="0"/>
                <w:sz w:val="18"/>
                <w:szCs w:val="18"/>
              </w:rPr>
              <w:t>备注：</w:t>
            </w:r>
            <w:r>
              <w:rPr>
                <w:rFonts w:eastAsia="楷体_GB2312"/>
                <w:kern w:val="0"/>
                <w:sz w:val="18"/>
                <w:szCs w:val="18"/>
              </w:rPr>
              <w:t xml:space="preserve">1. </w:t>
            </w:r>
            <w:r>
              <w:rPr>
                <w:rFonts w:eastAsia="楷体_GB2312"/>
                <w:kern w:val="0"/>
                <w:sz w:val="18"/>
                <w:szCs w:val="18"/>
              </w:rPr>
              <w:t>请按时间顺序填写，填写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上一年及本年</w:t>
            </w:r>
            <w:r>
              <w:rPr>
                <w:rFonts w:eastAsia="楷体_GB2312"/>
                <w:kern w:val="0"/>
                <w:sz w:val="18"/>
                <w:szCs w:val="18"/>
              </w:rPr>
              <w:t>由广州市生态环境部门（含各区分局、审批局、空港委等）审批完成的环境影响报告书（表）。</w:t>
            </w:r>
          </w:p>
          <w:p w:rsidR="0085071F" w:rsidRDefault="0085071F" w:rsidP="006C757F">
            <w:pPr>
              <w:widowControl/>
              <w:rPr>
                <w:rFonts w:eastAsia="楷体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000000"/>
                <w:kern w:val="0"/>
                <w:sz w:val="18"/>
                <w:szCs w:val="18"/>
              </w:rPr>
              <w:t xml:space="preserve">      2. </w:t>
            </w:r>
            <w:r>
              <w:rPr>
                <w:rFonts w:eastAsia="楷体_GB2312"/>
                <w:color w:val="000000"/>
                <w:kern w:val="0"/>
                <w:sz w:val="18"/>
                <w:szCs w:val="18"/>
              </w:rPr>
              <w:t>项目类别号和类别名称，按照《建设项目环境影响评价分类管理名录》格式填写。</w:t>
            </w:r>
            <w:r>
              <w:rPr>
                <w:rFonts w:eastAsia="楷体_GB2312"/>
                <w:color w:val="000000"/>
                <w:kern w:val="0"/>
                <w:sz w:val="18"/>
                <w:szCs w:val="18"/>
              </w:rPr>
              <w:br/>
              <w:t xml:space="preserve">      3. </w:t>
            </w:r>
            <w:r>
              <w:rPr>
                <w:rFonts w:eastAsia="楷体_GB2312"/>
                <w:color w:val="000000"/>
                <w:kern w:val="0"/>
                <w:sz w:val="18"/>
                <w:szCs w:val="18"/>
              </w:rPr>
              <w:t>建设单位、审批部门等填全称。</w:t>
            </w:r>
            <w:r>
              <w:rPr>
                <w:rFonts w:eastAsia="楷体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5071F" w:rsidRDefault="0085071F" w:rsidP="0085071F">
      <w:pPr>
        <w:spacing w:line="590" w:lineRule="exact"/>
        <w:jc w:val="left"/>
        <w:rPr>
          <w:rFonts w:eastAsia="黑体"/>
          <w:sz w:val="30"/>
          <w:szCs w:val="30"/>
        </w:rPr>
      </w:pPr>
    </w:p>
    <w:p w:rsidR="0014127A" w:rsidRPr="0085071F" w:rsidRDefault="0014127A"/>
    <w:sectPr w:rsidR="0014127A" w:rsidRPr="0085071F" w:rsidSect="008507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71F"/>
    <w:rsid w:val="0014127A"/>
    <w:rsid w:val="0085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Ћ</dc:creator>
  <cp:lastModifiedBy>Ћ</cp:lastModifiedBy>
  <cp:revision>1</cp:revision>
  <dcterms:created xsi:type="dcterms:W3CDTF">2020-06-23T02:18:00Z</dcterms:created>
  <dcterms:modified xsi:type="dcterms:W3CDTF">2020-06-23T02:18:00Z</dcterms:modified>
</cp:coreProperties>
</file>